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7F6C4" w14:textId="4857A5CC" w:rsidR="009D41FC" w:rsidRPr="00655F8C" w:rsidRDefault="004D7C70">
      <w:pPr>
        <w:rPr>
          <w:rFonts w:ascii="Myriad Pro" w:hAnsi="Myriad Pro" w:cstheme="minorHAnsi"/>
          <w:color w:val="A6A6A6" w:themeColor="background1" w:themeShade="A6"/>
          <w:sz w:val="24"/>
          <w:szCs w:val="24"/>
        </w:rPr>
      </w:pPr>
      <w:r w:rsidRPr="00655F8C">
        <w:rPr>
          <w:rFonts w:ascii="Myriad Pro" w:hAnsi="Myriad Pro" w:cstheme="minorHAnsi"/>
          <w:color w:val="A6A6A6" w:themeColor="background1" w:themeShade="A6"/>
          <w:sz w:val="24"/>
          <w:szCs w:val="24"/>
        </w:rPr>
        <w:t>ΕΠΙΚΕΦΑΛΙΔΑ ΟΜΙΛΟΥ</w:t>
      </w:r>
      <w:r w:rsidR="00FD11C5" w:rsidRPr="00655F8C">
        <w:rPr>
          <w:rFonts w:ascii="Myriad Pro" w:hAnsi="Myriad Pro" w:cstheme="minorHAnsi"/>
          <w:color w:val="A6A6A6" w:themeColor="background1" w:themeShade="A6"/>
          <w:sz w:val="24"/>
          <w:szCs w:val="24"/>
        </w:rPr>
        <w:t xml:space="preserve"> (ΕΠΙΣΤΟΛΟΧΑΡΤΟ)</w:t>
      </w:r>
      <w:r w:rsidRPr="00655F8C">
        <w:rPr>
          <w:rFonts w:ascii="Myriad Pro" w:hAnsi="Myriad Pro" w:cstheme="minorHAnsi"/>
          <w:color w:val="A6A6A6" w:themeColor="background1" w:themeShade="A6"/>
          <w:sz w:val="24"/>
          <w:szCs w:val="24"/>
        </w:rPr>
        <w:t xml:space="preserve">, </w:t>
      </w:r>
      <w:r w:rsidR="00FD11C5" w:rsidRPr="00655F8C">
        <w:rPr>
          <w:rFonts w:ascii="Myriad Pro" w:hAnsi="Myriad Pro" w:cstheme="minorHAnsi"/>
          <w:color w:val="A6A6A6" w:themeColor="background1" w:themeShade="A6"/>
          <w:sz w:val="24"/>
          <w:szCs w:val="24"/>
        </w:rPr>
        <w:br/>
      </w:r>
      <w:r w:rsidRPr="00655F8C">
        <w:rPr>
          <w:rFonts w:ascii="Myriad Pro" w:hAnsi="Myriad Pro" w:cstheme="minorHAnsi"/>
          <w:color w:val="A6A6A6" w:themeColor="background1" w:themeShade="A6"/>
          <w:sz w:val="24"/>
          <w:szCs w:val="24"/>
        </w:rPr>
        <w:t>Η</w:t>
      </w:r>
      <w:r w:rsid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>μερομηνία /</w:t>
      </w:r>
      <w:r w:rsidR="000B4D49" w:rsidRP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ab/>
      </w:r>
      <w:r w:rsidR="000B4D49" w:rsidRP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ab/>
      </w:r>
      <w:r w:rsidR="000B4D49" w:rsidRP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ab/>
      </w:r>
      <w:r w:rsidR="000B4D49" w:rsidRP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ab/>
      </w:r>
      <w:r w:rsid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ab/>
      </w:r>
      <w:r w:rsidRPr="00655F8C">
        <w:rPr>
          <w:rFonts w:ascii="Myriad Pro" w:hAnsi="Myriad Pro" w:cstheme="minorHAnsi"/>
          <w:color w:val="A6A6A6" w:themeColor="background1" w:themeShade="A6"/>
          <w:sz w:val="24"/>
          <w:szCs w:val="24"/>
        </w:rPr>
        <w:t>Α</w:t>
      </w:r>
      <w:r w:rsidR="000B4D49">
        <w:rPr>
          <w:rFonts w:ascii="Myriad Pro" w:hAnsi="Myriad Pro" w:cstheme="minorHAnsi"/>
          <w:color w:val="A6A6A6" w:themeColor="background1" w:themeShade="A6"/>
          <w:sz w:val="24"/>
          <w:szCs w:val="24"/>
        </w:rPr>
        <w:t>ριθμ. Πρωτοκόλλου</w:t>
      </w:r>
    </w:p>
    <w:p w14:paraId="54EB0BCA" w14:textId="77777777" w:rsidR="004D7C70" w:rsidRPr="00655F8C" w:rsidRDefault="004D7C70">
      <w:pPr>
        <w:rPr>
          <w:rFonts w:ascii="Myriad Pro" w:hAnsi="Myriad Pro" w:cstheme="minorHAnsi"/>
          <w:sz w:val="24"/>
          <w:szCs w:val="24"/>
        </w:rPr>
      </w:pPr>
    </w:p>
    <w:p w14:paraId="441B0A64" w14:textId="78A62534" w:rsidR="004D7C70" w:rsidRPr="00655F8C" w:rsidRDefault="004D7C70">
      <w:p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Προς την Ε.Α.Θ. / Ε.Ι.Ο.</w:t>
      </w:r>
    </w:p>
    <w:p w14:paraId="4C571C19" w14:textId="592B6DAB" w:rsidR="004D7C70" w:rsidRPr="00655F8C" w:rsidRDefault="00B91DA9" w:rsidP="00C01D37">
      <w:pPr>
        <w:spacing w:line="360" w:lineRule="auto"/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 xml:space="preserve">Σύμφωνα τις </w:t>
      </w:r>
      <w:r w:rsidR="000528CE">
        <w:rPr>
          <w:rFonts w:ascii="Myriad Pro" w:hAnsi="Myriad Pro" w:cstheme="minorHAnsi"/>
          <w:sz w:val="24"/>
          <w:szCs w:val="24"/>
        </w:rPr>
        <w:t>Ε</w:t>
      </w:r>
      <w:r w:rsidRPr="00655F8C">
        <w:rPr>
          <w:rFonts w:ascii="Myriad Pro" w:hAnsi="Myriad Pro" w:cstheme="minorHAnsi"/>
          <w:sz w:val="24"/>
          <w:szCs w:val="24"/>
        </w:rPr>
        <w:t xml:space="preserve">ιδικές </w:t>
      </w:r>
      <w:r w:rsidR="000528CE">
        <w:rPr>
          <w:rFonts w:ascii="Myriad Pro" w:hAnsi="Myriad Pro" w:cstheme="minorHAnsi"/>
          <w:sz w:val="24"/>
          <w:szCs w:val="24"/>
        </w:rPr>
        <w:t>Δ</w:t>
      </w:r>
      <w:r w:rsidRPr="00655F8C">
        <w:rPr>
          <w:rFonts w:ascii="Myriad Pro" w:hAnsi="Myriad Pro" w:cstheme="minorHAnsi"/>
          <w:sz w:val="24"/>
          <w:szCs w:val="24"/>
        </w:rPr>
        <w:t xml:space="preserve">ιατάξεις της ΕΑΘ </w:t>
      </w:r>
      <w:r w:rsidRPr="00655F8C">
        <w:rPr>
          <w:rFonts w:ascii="Myriad Pro" w:hAnsi="Myriad Pro" w:cstheme="minorHAnsi"/>
          <w:sz w:val="24"/>
          <w:szCs w:val="24"/>
        </w:rPr>
        <w:br/>
      </w:r>
      <w:r w:rsidR="00AF7389" w:rsidRPr="00AF7389">
        <w:rPr>
          <w:rFonts w:ascii="Myriad Pro" w:hAnsi="Myriad Pro" w:cstheme="minorHAnsi"/>
          <w:sz w:val="24"/>
          <w:szCs w:val="24"/>
        </w:rPr>
        <w:t>https://offshore.org.gr/rules/Rule2025.pdf</w:t>
      </w:r>
      <w:r w:rsidRPr="00655F8C">
        <w:rPr>
          <w:rFonts w:ascii="Myriad Pro" w:hAnsi="Myriad Pro" w:cstheme="minorHAnsi"/>
          <w:sz w:val="24"/>
          <w:szCs w:val="24"/>
        </w:rPr>
        <w:t xml:space="preserve"> σας αποστέλλουμε το φάκελο του αγώνα</w:t>
      </w:r>
      <w:r w:rsidR="00655F8C" w:rsidRPr="00655F8C">
        <w:rPr>
          <w:rFonts w:ascii="Myriad Pro" w:hAnsi="Myriad Pro" w:cstheme="minorHAnsi"/>
          <w:sz w:val="24"/>
          <w:szCs w:val="24"/>
        </w:rPr>
        <w:t xml:space="preserve"> </w:t>
      </w:r>
      <w:r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(</w:t>
      </w:r>
      <w:r w:rsidR="000B4D49"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ονομασία</w:t>
      </w:r>
      <w:r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 xml:space="preserve"> αγώνα όπως αναφέρεται στο επίσημο πρόγραμμα)</w:t>
      </w:r>
      <w:r w:rsidR="00655F8C" w:rsidRPr="00655F8C">
        <w:rPr>
          <w:rFonts w:ascii="Myriad Pro" w:hAnsi="Myriad Pro" w:cstheme="minorHAnsi"/>
          <w:sz w:val="24"/>
          <w:szCs w:val="24"/>
        </w:rPr>
        <w:br/>
      </w:r>
      <w:r w:rsidRPr="00655F8C">
        <w:rPr>
          <w:rFonts w:ascii="Myriad Pro" w:hAnsi="Myriad Pro" w:cstheme="minorHAnsi"/>
          <w:sz w:val="24"/>
          <w:szCs w:val="24"/>
        </w:rPr>
        <w:t xml:space="preserve">που </w:t>
      </w:r>
      <w:r w:rsidR="000B4D49" w:rsidRPr="00655F8C">
        <w:rPr>
          <w:rFonts w:ascii="Myriad Pro" w:hAnsi="Myriad Pro" w:cstheme="minorHAnsi"/>
          <w:sz w:val="24"/>
          <w:szCs w:val="24"/>
        </w:rPr>
        <w:t>διεξήχθη</w:t>
      </w:r>
      <w:r w:rsidRPr="00655F8C">
        <w:rPr>
          <w:rFonts w:ascii="Myriad Pro" w:hAnsi="Myriad Pro" w:cstheme="minorHAnsi"/>
          <w:sz w:val="24"/>
          <w:szCs w:val="24"/>
        </w:rPr>
        <w:t xml:space="preserve"> από τον όμιλο μας </w:t>
      </w:r>
      <w:r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(ή και συνδιοργανωτές</w:t>
      </w:r>
      <w:r w:rsidR="009616DD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 xml:space="preserve"> όμιλοι</w:t>
      </w:r>
      <w:r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…..)</w:t>
      </w:r>
      <w:r w:rsidRPr="00655F8C">
        <w:rPr>
          <w:rFonts w:ascii="Myriad Pro" w:hAnsi="Myriad Pro" w:cstheme="minorHAnsi"/>
          <w:i/>
          <w:iCs/>
          <w:sz w:val="24"/>
          <w:szCs w:val="24"/>
        </w:rPr>
        <w:t xml:space="preserve"> </w:t>
      </w:r>
      <w:r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(ημερομηνίες</w:t>
      </w:r>
      <w:r w:rsidR="00655F8C"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 xml:space="preserve"> </w:t>
      </w:r>
      <w:r w:rsidR="009616DD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α</w:t>
      </w:r>
      <w:r w:rsidR="00655F8C"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γώνα</w:t>
      </w:r>
      <w:r w:rsidRPr="00655F8C">
        <w:rPr>
          <w:rFonts w:ascii="Myriad Pro" w:hAnsi="Myriad Pro" w:cstheme="minorHAnsi"/>
          <w:i/>
          <w:iCs/>
          <w:color w:val="808080" w:themeColor="background1" w:themeShade="80"/>
          <w:sz w:val="24"/>
          <w:szCs w:val="24"/>
        </w:rPr>
        <w:t>)</w:t>
      </w:r>
    </w:p>
    <w:p w14:paraId="6E292F65" w14:textId="68B9777E" w:rsidR="005F523D" w:rsidRPr="00655F8C" w:rsidRDefault="00C01D37">
      <w:pPr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>σ</w:t>
      </w:r>
      <w:r w:rsidR="00B91DA9" w:rsidRPr="00655F8C">
        <w:rPr>
          <w:rFonts w:ascii="Myriad Pro" w:hAnsi="Myriad Pro" w:cstheme="minorHAnsi"/>
          <w:sz w:val="24"/>
          <w:szCs w:val="24"/>
        </w:rPr>
        <w:t xml:space="preserve">ας </w:t>
      </w:r>
      <w:r w:rsidR="00655F8C" w:rsidRPr="00655F8C">
        <w:rPr>
          <w:rFonts w:ascii="Myriad Pro" w:hAnsi="Myriad Pro" w:cstheme="minorHAnsi"/>
          <w:sz w:val="24"/>
          <w:szCs w:val="24"/>
        </w:rPr>
        <w:t>αποστέλλου</w:t>
      </w:r>
      <w:r w:rsidR="00B91DA9" w:rsidRPr="00655F8C">
        <w:rPr>
          <w:rFonts w:ascii="Myriad Pro" w:hAnsi="Myriad Pro" w:cstheme="minorHAnsi"/>
          <w:sz w:val="24"/>
          <w:szCs w:val="24"/>
        </w:rPr>
        <w:t>με</w:t>
      </w:r>
      <w:r w:rsidR="00655F8C" w:rsidRPr="00655F8C">
        <w:rPr>
          <w:rFonts w:ascii="Myriad Pro" w:hAnsi="Myriad Pro" w:cstheme="minorHAnsi"/>
          <w:sz w:val="24"/>
          <w:szCs w:val="24"/>
        </w:rPr>
        <w:t>:</w:t>
      </w:r>
      <w:r w:rsidR="004D7C70" w:rsidRPr="00655F8C">
        <w:rPr>
          <w:rFonts w:ascii="Myriad Pro" w:hAnsi="Myriad Pro" w:cstheme="minorHAnsi"/>
          <w:sz w:val="24"/>
          <w:szCs w:val="24"/>
        </w:rPr>
        <w:t>:</w:t>
      </w:r>
    </w:p>
    <w:p w14:paraId="06ADB956" w14:textId="42136799" w:rsidR="00655F8C" w:rsidRPr="00655F8C" w:rsidRDefault="000B4D49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Προκήρυξη</w:t>
      </w:r>
    </w:p>
    <w:p w14:paraId="1D02BD5A" w14:textId="46208A1C" w:rsidR="005F523D" w:rsidRPr="00655F8C" w:rsidRDefault="00655F8C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Ο</w:t>
      </w:r>
      <w:r w:rsidR="00B91DA9" w:rsidRPr="00655F8C">
        <w:rPr>
          <w:rFonts w:ascii="Myriad Pro" w:hAnsi="Myriad Pro" w:cstheme="minorHAnsi"/>
          <w:sz w:val="24"/>
          <w:szCs w:val="24"/>
        </w:rPr>
        <w:t>δηγίες πλου</w:t>
      </w:r>
    </w:p>
    <w:p w14:paraId="34A2BD10" w14:textId="648ADE37" w:rsidR="001A61BB" w:rsidRPr="00655F8C" w:rsidRDefault="00B91DA9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Φύλλα έναρξης – χρονικά όρια τερματισμού</w:t>
      </w:r>
    </w:p>
    <w:p w14:paraId="1D3D5115" w14:textId="38E1B62A" w:rsidR="004D7C70" w:rsidRPr="00655F8C" w:rsidRDefault="00B91DA9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 xml:space="preserve">Ενστάσεις </w:t>
      </w:r>
    </w:p>
    <w:p w14:paraId="786EF55D" w14:textId="7BE785AF" w:rsidR="00655F8C" w:rsidRPr="00655F8C" w:rsidRDefault="000528CE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>
        <w:rPr>
          <w:rFonts w:ascii="Myriad Pro" w:hAnsi="Myriad Pro" w:cstheme="minorHAnsi"/>
          <w:sz w:val="24"/>
          <w:szCs w:val="24"/>
        </w:rPr>
        <w:t xml:space="preserve">Έντυπα </w:t>
      </w:r>
      <w:r w:rsidR="00C01D37">
        <w:rPr>
          <w:rFonts w:ascii="Myriad Pro" w:hAnsi="Myriad Pro" w:cstheme="minorHAnsi"/>
          <w:sz w:val="24"/>
          <w:szCs w:val="24"/>
        </w:rPr>
        <w:t>ε</w:t>
      </w:r>
      <w:r w:rsidR="00C01D37" w:rsidRPr="00655F8C">
        <w:rPr>
          <w:rFonts w:ascii="Myriad Pro" w:hAnsi="Myriad Pro" w:cstheme="minorHAnsi"/>
          <w:sz w:val="24"/>
          <w:szCs w:val="24"/>
        </w:rPr>
        <w:t>πιθεώρησης</w:t>
      </w:r>
      <w:r w:rsidR="00655F8C" w:rsidRPr="00655F8C">
        <w:rPr>
          <w:rFonts w:ascii="Myriad Pro" w:hAnsi="Myriad Pro" w:cstheme="minorHAnsi"/>
          <w:sz w:val="24"/>
          <w:szCs w:val="24"/>
        </w:rPr>
        <w:t xml:space="preserve"> σκαφών</w:t>
      </w:r>
    </w:p>
    <w:p w14:paraId="5FD0DF7A" w14:textId="79FBA362" w:rsidR="00655F8C" w:rsidRPr="00655F8C" w:rsidRDefault="00655F8C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Καταστάσεις πληρωμάτων</w:t>
      </w:r>
    </w:p>
    <w:p w14:paraId="2814FADD" w14:textId="0623FBDB" w:rsidR="001A61BB" w:rsidRPr="00655F8C" w:rsidRDefault="00B91DA9" w:rsidP="00D81F2B">
      <w:pPr>
        <w:pStyle w:val="a3"/>
        <w:numPr>
          <w:ilvl w:val="0"/>
          <w:numId w:val="2"/>
        </w:numPr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Τελικά Αποτελέσματα αν</w:t>
      </w:r>
      <w:r w:rsidR="00655F8C" w:rsidRPr="00655F8C">
        <w:rPr>
          <w:rFonts w:ascii="Myriad Pro" w:hAnsi="Myriad Pro" w:cstheme="minorHAnsi"/>
          <w:sz w:val="24"/>
          <w:szCs w:val="24"/>
        </w:rPr>
        <w:t>ά</w:t>
      </w:r>
      <w:r w:rsidRPr="00655F8C">
        <w:rPr>
          <w:rFonts w:ascii="Myriad Pro" w:hAnsi="Myriad Pro" w:cstheme="minorHAnsi"/>
          <w:sz w:val="24"/>
          <w:szCs w:val="24"/>
        </w:rPr>
        <w:t xml:space="preserve"> ιστιοδρομία και </w:t>
      </w:r>
      <w:r w:rsidRPr="00655F8C">
        <w:rPr>
          <w:rFonts w:ascii="Myriad Pro" w:hAnsi="Myriad Pro" w:cstheme="minorHAnsi"/>
          <w:sz w:val="24"/>
          <w:szCs w:val="24"/>
          <w:lang w:val="en-US"/>
        </w:rPr>
        <w:t>overall</w:t>
      </w:r>
    </w:p>
    <w:p w14:paraId="21C372FE" w14:textId="09334025" w:rsidR="001A61BB" w:rsidRPr="000B4D49" w:rsidRDefault="000B4D49" w:rsidP="001A61BB">
      <w:pPr>
        <w:rPr>
          <w:rFonts w:ascii="Myriad Pro" w:hAnsi="Myriad Pro" w:cstheme="minorHAnsi"/>
          <w:color w:val="C45911" w:themeColor="accent2" w:themeShade="BF"/>
          <w:sz w:val="24"/>
          <w:szCs w:val="24"/>
        </w:rPr>
      </w:pPr>
      <w:r>
        <w:rPr>
          <w:rFonts w:ascii="Myriad Pro" w:hAnsi="Myriad Pro" w:cstheme="minorHAnsi"/>
          <w:i/>
          <w:iCs/>
          <w:color w:val="C45911" w:themeColor="accent2" w:themeShade="BF"/>
          <w:sz w:val="24"/>
          <w:szCs w:val="24"/>
        </w:rPr>
        <w:t>(</w:t>
      </w:r>
      <w:r w:rsidRPr="000B4D49">
        <w:rPr>
          <w:rFonts w:ascii="Myriad Pro" w:hAnsi="Myriad Pro" w:cstheme="minorHAnsi"/>
          <w:i/>
          <w:iCs/>
          <w:color w:val="C45911" w:themeColor="accent2" w:themeShade="BF"/>
          <w:sz w:val="24"/>
          <w:szCs w:val="24"/>
        </w:rPr>
        <w:t>Για τα ανωτέρω θα πρέπει να ανατρέξ</w:t>
      </w:r>
      <w:r>
        <w:rPr>
          <w:rFonts w:ascii="Myriad Pro" w:hAnsi="Myriad Pro" w:cstheme="minorHAnsi"/>
          <w:i/>
          <w:iCs/>
          <w:color w:val="C45911" w:themeColor="accent2" w:themeShade="BF"/>
          <w:sz w:val="24"/>
          <w:szCs w:val="24"/>
        </w:rPr>
        <w:t>ε</w:t>
      </w:r>
      <w:r w:rsidRPr="000B4D49">
        <w:rPr>
          <w:rFonts w:ascii="Myriad Pro" w:hAnsi="Myriad Pro" w:cstheme="minorHAnsi"/>
          <w:i/>
          <w:iCs/>
          <w:color w:val="C45911" w:themeColor="accent2" w:themeShade="BF"/>
          <w:sz w:val="24"/>
          <w:szCs w:val="24"/>
        </w:rPr>
        <w:t>τε στο άρθρο 16 των Ειδικών Διατάξεων, εγκύκλιος ΕΑΘ 06/2</w:t>
      </w:r>
      <w:r w:rsidR="006F4EB8">
        <w:rPr>
          <w:rFonts w:ascii="Myriad Pro" w:hAnsi="Myriad Pro" w:cstheme="minorHAnsi"/>
          <w:i/>
          <w:iCs/>
          <w:color w:val="C45911" w:themeColor="accent2" w:themeShade="BF"/>
          <w:sz w:val="24"/>
          <w:szCs w:val="24"/>
        </w:rPr>
        <w:t>5</w:t>
      </w:r>
      <w:r>
        <w:rPr>
          <w:rFonts w:ascii="Myriad Pro" w:hAnsi="Myriad Pro" w:cstheme="minorHAnsi"/>
          <w:i/>
          <w:iCs/>
          <w:color w:val="C45911" w:themeColor="accent2" w:themeShade="BF"/>
          <w:sz w:val="24"/>
          <w:szCs w:val="24"/>
        </w:rPr>
        <w:t>)</w:t>
      </w:r>
    </w:p>
    <w:p w14:paraId="79435C95" w14:textId="77777777" w:rsidR="00655F8C" w:rsidRPr="00655F8C" w:rsidRDefault="00655F8C" w:rsidP="001A61BB">
      <w:pPr>
        <w:rPr>
          <w:rFonts w:ascii="Myriad Pro" w:hAnsi="Myriad Pro" w:cstheme="minorHAnsi"/>
          <w:sz w:val="24"/>
          <w:szCs w:val="24"/>
        </w:rPr>
      </w:pPr>
    </w:p>
    <w:p w14:paraId="63EE109B" w14:textId="037B1E4B" w:rsidR="001A61BB" w:rsidRPr="00655F8C" w:rsidRDefault="001A61BB" w:rsidP="000528CE">
      <w:pPr>
        <w:ind w:left="360"/>
        <w:rPr>
          <w:rFonts w:ascii="Myriad Pro" w:hAnsi="Myriad Pro" w:cstheme="minorHAnsi"/>
          <w:sz w:val="24"/>
          <w:szCs w:val="24"/>
        </w:rPr>
      </w:pPr>
      <w:r w:rsidRPr="00655F8C">
        <w:rPr>
          <w:rFonts w:ascii="Myriad Pro" w:hAnsi="Myriad Pro" w:cstheme="minorHAnsi"/>
          <w:sz w:val="24"/>
          <w:szCs w:val="24"/>
        </w:rPr>
        <w:t>Ο Πρόεδρος</w:t>
      </w:r>
      <w:r w:rsidRPr="00655F8C">
        <w:rPr>
          <w:rFonts w:ascii="Myriad Pro" w:hAnsi="Myriad Pro" w:cstheme="minorHAnsi"/>
          <w:sz w:val="24"/>
          <w:szCs w:val="24"/>
        </w:rPr>
        <w:tab/>
      </w:r>
      <w:r w:rsidRPr="00655F8C">
        <w:rPr>
          <w:rFonts w:ascii="Myriad Pro" w:hAnsi="Myriad Pro" w:cstheme="minorHAnsi"/>
          <w:sz w:val="24"/>
          <w:szCs w:val="24"/>
        </w:rPr>
        <w:tab/>
      </w:r>
      <w:r w:rsidRPr="00655F8C">
        <w:rPr>
          <w:rFonts w:ascii="Myriad Pro" w:hAnsi="Myriad Pro" w:cstheme="minorHAnsi"/>
          <w:sz w:val="24"/>
          <w:szCs w:val="24"/>
        </w:rPr>
        <w:tab/>
      </w:r>
      <w:r w:rsidRPr="00655F8C">
        <w:rPr>
          <w:rFonts w:ascii="Myriad Pro" w:hAnsi="Myriad Pro" w:cstheme="minorHAnsi"/>
          <w:sz w:val="24"/>
          <w:szCs w:val="24"/>
        </w:rPr>
        <w:tab/>
      </w:r>
      <w:r w:rsidRPr="00655F8C">
        <w:rPr>
          <w:rFonts w:ascii="Myriad Pro" w:hAnsi="Myriad Pro" w:cstheme="minorHAnsi"/>
          <w:sz w:val="24"/>
          <w:szCs w:val="24"/>
        </w:rPr>
        <w:tab/>
        <w:t>Ο Γραμματέας</w:t>
      </w:r>
    </w:p>
    <w:p w14:paraId="48BDE063" w14:textId="30D2EA64" w:rsidR="000528CE" w:rsidRDefault="009616DD" w:rsidP="000528CE">
      <w:pPr>
        <w:tabs>
          <w:tab w:val="left" w:pos="5040"/>
        </w:tabs>
        <w:ind w:left="360"/>
        <w:rPr>
          <w:rFonts w:ascii="Myriad Pro" w:hAnsi="Myriad Pro"/>
          <w:color w:val="A6A6A6" w:themeColor="background1" w:themeShade="A6"/>
        </w:rPr>
      </w:pPr>
      <w:r>
        <w:rPr>
          <w:rFonts w:ascii="Myriad Pro" w:hAnsi="Myriad Pro"/>
          <w:color w:val="A6A6A6" w:themeColor="background1" w:themeShade="A6"/>
        </w:rPr>
        <w:t>Υπογραφή</w:t>
      </w:r>
      <w:r w:rsidR="000528CE">
        <w:rPr>
          <w:rFonts w:ascii="Myriad Pro" w:hAnsi="Myriad Pro"/>
          <w:color w:val="A6A6A6" w:themeColor="background1" w:themeShade="A6"/>
        </w:rPr>
        <w:tab/>
        <w:t>Υπογραφή</w:t>
      </w:r>
    </w:p>
    <w:p w14:paraId="1A1C7375" w14:textId="56AE9AF2" w:rsidR="005F523D" w:rsidRDefault="000528CE" w:rsidP="000528CE">
      <w:pPr>
        <w:ind w:left="360"/>
        <w:rPr>
          <w:rFonts w:ascii="Myriad Pro" w:hAnsi="Myriad Pro"/>
          <w:color w:val="A6A6A6" w:themeColor="background1" w:themeShade="A6"/>
        </w:rPr>
      </w:pPr>
      <w:r>
        <w:rPr>
          <w:rFonts w:ascii="Myriad Pro" w:hAnsi="Myriad Pro"/>
          <w:color w:val="A6A6A6" w:themeColor="background1" w:themeShade="A6"/>
        </w:rPr>
        <w:t>Ό</w:t>
      </w:r>
      <w:r w:rsidR="001A61BB" w:rsidRPr="00655F8C">
        <w:rPr>
          <w:rFonts w:ascii="Myriad Pro" w:hAnsi="Myriad Pro"/>
          <w:color w:val="A6A6A6" w:themeColor="background1" w:themeShade="A6"/>
        </w:rPr>
        <w:t>νομα</w:t>
      </w:r>
      <w:r w:rsidR="001A61BB" w:rsidRPr="00655F8C">
        <w:rPr>
          <w:rFonts w:ascii="Myriad Pro" w:hAnsi="Myriad Pro"/>
          <w:color w:val="A6A6A6" w:themeColor="background1" w:themeShade="A6"/>
        </w:rPr>
        <w:tab/>
      </w:r>
      <w:r w:rsidR="001A61BB" w:rsidRPr="00655F8C">
        <w:rPr>
          <w:rFonts w:ascii="Myriad Pro" w:hAnsi="Myriad Pro"/>
          <w:color w:val="A6A6A6" w:themeColor="background1" w:themeShade="A6"/>
        </w:rPr>
        <w:tab/>
      </w:r>
      <w:r w:rsidR="001A61BB" w:rsidRPr="00655F8C">
        <w:rPr>
          <w:rFonts w:ascii="Myriad Pro" w:hAnsi="Myriad Pro"/>
          <w:color w:val="A6A6A6" w:themeColor="background1" w:themeShade="A6"/>
        </w:rPr>
        <w:tab/>
      </w:r>
      <w:r w:rsidR="001A61BB" w:rsidRPr="00655F8C">
        <w:rPr>
          <w:rFonts w:ascii="Myriad Pro" w:hAnsi="Myriad Pro"/>
          <w:color w:val="A6A6A6" w:themeColor="background1" w:themeShade="A6"/>
        </w:rPr>
        <w:tab/>
      </w:r>
      <w:r w:rsidR="001A61BB" w:rsidRPr="00655F8C">
        <w:rPr>
          <w:rFonts w:ascii="Myriad Pro" w:hAnsi="Myriad Pro"/>
          <w:color w:val="A6A6A6" w:themeColor="background1" w:themeShade="A6"/>
        </w:rPr>
        <w:tab/>
      </w:r>
      <w:r w:rsidR="001A61BB" w:rsidRPr="00655F8C">
        <w:rPr>
          <w:rFonts w:ascii="Myriad Pro" w:hAnsi="Myriad Pro"/>
          <w:color w:val="A6A6A6" w:themeColor="background1" w:themeShade="A6"/>
        </w:rPr>
        <w:tab/>
      </w:r>
      <w:r>
        <w:rPr>
          <w:rFonts w:ascii="Myriad Pro" w:hAnsi="Myriad Pro"/>
          <w:color w:val="A6A6A6" w:themeColor="background1" w:themeShade="A6"/>
        </w:rPr>
        <w:t>Ό</w:t>
      </w:r>
      <w:r w:rsidR="001A61BB" w:rsidRPr="00655F8C">
        <w:rPr>
          <w:rFonts w:ascii="Myriad Pro" w:hAnsi="Myriad Pro"/>
          <w:color w:val="A6A6A6" w:themeColor="background1" w:themeShade="A6"/>
        </w:rPr>
        <w:t>νομα</w:t>
      </w:r>
    </w:p>
    <w:p w14:paraId="0370A734" w14:textId="77777777" w:rsidR="000528CE" w:rsidRDefault="000528CE" w:rsidP="000528CE">
      <w:pPr>
        <w:jc w:val="center"/>
        <w:rPr>
          <w:rFonts w:ascii="Myriad Pro" w:hAnsi="Myriad Pro"/>
          <w:color w:val="A6A6A6" w:themeColor="background1" w:themeShade="A6"/>
        </w:rPr>
      </w:pPr>
    </w:p>
    <w:p w14:paraId="4DFF8D4A" w14:textId="2545D7B3" w:rsidR="000528CE" w:rsidRPr="00655F8C" w:rsidRDefault="000528CE" w:rsidP="000528CE">
      <w:pPr>
        <w:jc w:val="center"/>
        <w:rPr>
          <w:rFonts w:ascii="Myriad Pro" w:hAnsi="Myriad Pro"/>
          <w:color w:val="A6A6A6" w:themeColor="background1" w:themeShade="A6"/>
        </w:rPr>
      </w:pPr>
      <w:r>
        <w:rPr>
          <w:rFonts w:ascii="Myriad Pro" w:hAnsi="Myriad Pro"/>
          <w:color w:val="A6A6A6" w:themeColor="background1" w:themeShade="A6"/>
        </w:rPr>
        <w:t>Σφραγίδα ομίλου</w:t>
      </w:r>
    </w:p>
    <w:p w14:paraId="7780B75C" w14:textId="77777777" w:rsidR="004D7C70" w:rsidRPr="00655F8C" w:rsidRDefault="004D7C70">
      <w:pPr>
        <w:rPr>
          <w:color w:val="A6A6A6" w:themeColor="background1" w:themeShade="A6"/>
        </w:rPr>
      </w:pPr>
    </w:p>
    <w:sectPr w:rsidR="004D7C70" w:rsidRPr="00655F8C" w:rsidSect="00730023">
      <w:pgSz w:w="11906" w:h="16838"/>
      <w:pgMar w:top="225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0214E"/>
    <w:multiLevelType w:val="hybridMultilevel"/>
    <w:tmpl w:val="FA20385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75EE"/>
    <w:multiLevelType w:val="hybridMultilevel"/>
    <w:tmpl w:val="173A72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422643">
    <w:abstractNumId w:val="1"/>
  </w:num>
  <w:num w:numId="2" w16cid:durableId="1395855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C70"/>
    <w:rsid w:val="000528CE"/>
    <w:rsid w:val="0006681D"/>
    <w:rsid w:val="000B4D49"/>
    <w:rsid w:val="000D6EBE"/>
    <w:rsid w:val="001A61BB"/>
    <w:rsid w:val="00325A9A"/>
    <w:rsid w:val="004D7C70"/>
    <w:rsid w:val="005F523D"/>
    <w:rsid w:val="00655F8C"/>
    <w:rsid w:val="006F4EB8"/>
    <w:rsid w:val="00730023"/>
    <w:rsid w:val="0077609F"/>
    <w:rsid w:val="00865B61"/>
    <w:rsid w:val="00922B8D"/>
    <w:rsid w:val="009616DD"/>
    <w:rsid w:val="009D41FC"/>
    <w:rsid w:val="00AF7389"/>
    <w:rsid w:val="00B02609"/>
    <w:rsid w:val="00B91DA9"/>
    <w:rsid w:val="00BA0F0C"/>
    <w:rsid w:val="00C01D37"/>
    <w:rsid w:val="00C90C54"/>
    <w:rsid w:val="00D37FB0"/>
    <w:rsid w:val="00D81F2B"/>
    <w:rsid w:val="00DD7E57"/>
    <w:rsid w:val="00EA01CC"/>
    <w:rsid w:val="00FA6985"/>
    <w:rsid w:val="00FD1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CFFC8"/>
  <w15:chartTrackingRefBased/>
  <w15:docId w15:val="{56C1D914-3961-43D5-A9E7-6E81DCD4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2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627</Characters>
  <Application>Microsoft Office Word</Application>
  <DocSecurity>0</DocSecurity>
  <Lines>26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Μαρίνα Παπαπαναγιώτου</dc:creator>
  <cp:keywords/>
  <dc:description/>
  <cp:lastModifiedBy>Μαρίνα Παπαπαναγιώτου</cp:lastModifiedBy>
  <cp:revision>3</cp:revision>
  <dcterms:created xsi:type="dcterms:W3CDTF">2025-03-14T11:19:00Z</dcterms:created>
  <dcterms:modified xsi:type="dcterms:W3CDTF">2025-03-14T11:23:00Z</dcterms:modified>
</cp:coreProperties>
</file>